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5ACB" w14:textId="16E49BD0" w:rsidR="00514B27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Приложение №</w:t>
      </w:r>
      <w:r w:rsidR="00426157">
        <w:t xml:space="preserve"> 2</w:t>
      </w:r>
    </w:p>
    <w:p w14:paraId="30EA4954" w14:textId="264A8A74" w:rsidR="0028240B" w:rsidRDefault="0028240B">
      <w:r>
        <w:t xml:space="preserve">                                                                                     К общему собранию собственников помещений </w:t>
      </w:r>
    </w:p>
    <w:p w14:paraId="7B563188" w14:textId="40CE00DC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Многоквартирного дома, расположенного по адресу:</w:t>
      </w:r>
    </w:p>
    <w:p w14:paraId="3FACE4BC" w14:textId="238D9BA6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Г. Оренбург, ул. Даля,2 корпус3</w:t>
      </w:r>
    </w:p>
    <w:p w14:paraId="283ACD92" w14:textId="77777777" w:rsidR="0028240B" w:rsidRDefault="0028240B"/>
    <w:p w14:paraId="0BA50D32" w14:textId="7DECF232" w:rsidR="0028240B" w:rsidRDefault="0028240B">
      <w:pPr>
        <w:rPr>
          <w:b/>
          <w:bCs/>
          <w:sz w:val="24"/>
          <w:szCs w:val="24"/>
        </w:rPr>
      </w:pPr>
      <w:r w:rsidRPr="0028240B">
        <w:rPr>
          <w:b/>
          <w:bCs/>
          <w:sz w:val="24"/>
          <w:szCs w:val="24"/>
        </w:rPr>
        <w:t>ОБОСНОВАНИЕ размера платы на содержание 1 кв.м. общей площади МКД</w:t>
      </w:r>
    </w:p>
    <w:p w14:paraId="1C959F9A" w14:textId="16CDF7A2" w:rsidR="0028240B" w:rsidRDefault="0028240B">
      <w:pPr>
        <w:rPr>
          <w:sz w:val="24"/>
          <w:szCs w:val="24"/>
        </w:rPr>
      </w:pPr>
      <w:r>
        <w:rPr>
          <w:sz w:val="24"/>
          <w:szCs w:val="24"/>
        </w:rPr>
        <w:t>Размер платы за коммунальные услуги устанавливает Департамент по образованию цен_________ и применяется управляющей компанией в соответствии с действующим законодательством РФ.</w:t>
      </w:r>
    </w:p>
    <w:p w14:paraId="659BD255" w14:textId="77777777" w:rsidR="003138D1" w:rsidRPr="0028240B" w:rsidRDefault="003138D1" w:rsidP="003138D1">
      <w:pPr>
        <w:rPr>
          <w:sz w:val="24"/>
          <w:szCs w:val="24"/>
        </w:rPr>
      </w:pPr>
      <w:r>
        <w:rPr>
          <w:sz w:val="24"/>
          <w:szCs w:val="24"/>
        </w:rPr>
        <w:t>Площадь жилых и нежилых помещений 2047,5 кв.м.</w:t>
      </w:r>
    </w:p>
    <w:p w14:paraId="5445FC9C" w14:textId="77777777" w:rsidR="003138D1" w:rsidRDefault="003138D1">
      <w:pPr>
        <w:rPr>
          <w:sz w:val="24"/>
          <w:szCs w:val="24"/>
        </w:rPr>
      </w:pPr>
    </w:p>
    <w:tbl>
      <w:tblPr>
        <w:tblW w:w="9990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4454"/>
        <w:gridCol w:w="1378"/>
        <w:gridCol w:w="3353"/>
      </w:tblGrid>
      <w:tr w:rsidR="000E2E66" w14:paraId="37449619" w14:textId="28055C9B" w:rsidTr="004A3D51">
        <w:trPr>
          <w:trHeight w:val="225"/>
        </w:trPr>
        <w:tc>
          <w:tcPr>
            <w:tcW w:w="805" w:type="dxa"/>
          </w:tcPr>
          <w:p w14:paraId="50ED362F" w14:textId="43A7A85B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№п\п</w:t>
            </w:r>
          </w:p>
        </w:tc>
        <w:tc>
          <w:tcPr>
            <w:tcW w:w="4454" w:type="dxa"/>
          </w:tcPr>
          <w:p w14:paraId="17790DE6" w14:textId="453300B4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1378" w:type="dxa"/>
          </w:tcPr>
          <w:p w14:paraId="79C38FAA" w14:textId="18674A2C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на 1 кв.м. общей площади, руб. в месяц</w:t>
            </w:r>
          </w:p>
        </w:tc>
        <w:tc>
          <w:tcPr>
            <w:tcW w:w="3353" w:type="dxa"/>
          </w:tcPr>
          <w:p w14:paraId="70BE65B2" w14:textId="0D57EF85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размера платы на содержание и текущий ремонт помещений</w:t>
            </w:r>
          </w:p>
        </w:tc>
      </w:tr>
      <w:tr w:rsidR="000E2E66" w14:paraId="3AD8C4B6" w14:textId="77777777" w:rsidTr="004A3D51">
        <w:trPr>
          <w:trHeight w:val="225"/>
        </w:trPr>
        <w:tc>
          <w:tcPr>
            <w:tcW w:w="805" w:type="dxa"/>
          </w:tcPr>
          <w:p w14:paraId="3F207C03" w14:textId="660E1222" w:rsidR="000E2E66" w:rsidRPr="000E2E66" w:rsidRDefault="000E2E66">
            <w:pPr>
              <w:rPr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>1.</w:t>
            </w:r>
          </w:p>
        </w:tc>
        <w:tc>
          <w:tcPr>
            <w:tcW w:w="4454" w:type="dxa"/>
          </w:tcPr>
          <w:p w14:paraId="12E32851" w14:textId="24AC6F5D" w:rsidR="000E2E66" w:rsidRPr="00474DBE" w:rsidRDefault="000E2E66" w:rsidP="007059B6">
            <w:pPr>
              <w:rPr>
                <w:b/>
                <w:bCs/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 xml:space="preserve">Управление МКД </w:t>
            </w:r>
            <w:r w:rsidR="007059B6">
              <w:rPr>
                <w:sz w:val="20"/>
                <w:szCs w:val="20"/>
              </w:rPr>
              <w:t>-</w:t>
            </w:r>
            <w:r w:rsidR="007059B6" w:rsidRPr="00474DBE">
              <w:rPr>
                <w:b/>
                <w:bCs/>
                <w:sz w:val="20"/>
                <w:szCs w:val="20"/>
              </w:rPr>
              <w:t xml:space="preserve">раздел 14 приложения </w:t>
            </w:r>
            <w:r w:rsidR="00BA713B" w:rsidRPr="00474DBE">
              <w:rPr>
                <w:b/>
                <w:bCs/>
                <w:sz w:val="20"/>
                <w:szCs w:val="20"/>
              </w:rPr>
              <w:t xml:space="preserve">1 к </w:t>
            </w:r>
            <w:r w:rsidR="00474DBE">
              <w:rPr>
                <w:b/>
                <w:bCs/>
                <w:sz w:val="20"/>
                <w:szCs w:val="20"/>
              </w:rPr>
              <w:t>договору управления</w:t>
            </w:r>
          </w:p>
          <w:p w14:paraId="2A790902" w14:textId="005B4AC0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и заключение договоров с организациями</w:t>
            </w:r>
          </w:p>
          <w:p w14:paraId="05BBE29E" w14:textId="0637B2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-планирование работ по содержанию и ремонту общего имущества</w:t>
            </w:r>
          </w:p>
          <w:p w14:paraId="114FF600" w14:textId="3E550381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-контроль качества работ и исполнение договоров подряда</w:t>
            </w:r>
          </w:p>
          <w:p w14:paraId="2FC5037E" w14:textId="6E7406EA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-финансирование работ и услуг подрядчиков</w:t>
            </w:r>
          </w:p>
          <w:p w14:paraId="74DDA2E2" w14:textId="1CFE00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C74ED">
              <w:rPr>
                <w:sz w:val="20"/>
                <w:szCs w:val="20"/>
              </w:rPr>
              <w:t>ведение управленческой, производственной и технической документации</w:t>
            </w:r>
          </w:p>
          <w:p w14:paraId="0DF7E439" w14:textId="7C3DAE2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-бухгалтерский учет и отчетность </w:t>
            </w:r>
          </w:p>
          <w:p w14:paraId="1BB7CE0D" w14:textId="48F8DD3A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-работа с населением</w:t>
            </w:r>
          </w:p>
          <w:p w14:paraId="0CD9D128" w14:textId="3B6BA5B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-взыскание задолженности по платежам </w:t>
            </w:r>
          </w:p>
          <w:p w14:paraId="5624F774" w14:textId="511E63D8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-взаимодействие с надзорными органами и ОМС </w:t>
            </w:r>
          </w:p>
          <w:p w14:paraId="31803091" w14:textId="2C78C6FC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 техники безопасности</w:t>
            </w:r>
          </w:p>
          <w:p w14:paraId="718FEC73" w14:textId="37EB8E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делопроизводства</w:t>
            </w:r>
          </w:p>
          <w:p w14:paraId="5C8F5A2E" w14:textId="5D1C10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-предоставление годового отчета собственникам</w:t>
            </w:r>
          </w:p>
          <w:p w14:paraId="60E9A64A" w14:textId="61B120FD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-подготовка и проведение собраний собственников МКД по вопросам регулирования тарифов</w:t>
            </w:r>
            <w:r w:rsidR="0079148B">
              <w:rPr>
                <w:sz w:val="20"/>
                <w:szCs w:val="20"/>
              </w:rPr>
              <w:t xml:space="preserve"> и прочие вопросы</w:t>
            </w:r>
          </w:p>
          <w:p w14:paraId="6161B1B5" w14:textId="1B83F64F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сайта ГИС ЖКХ, Оренжкх</w:t>
            </w:r>
            <w:r w:rsidR="00C403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первенец.</w:t>
            </w:r>
          </w:p>
          <w:p w14:paraId="71488321" w14:textId="1F91BB83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-материально-техническое обеспечение</w:t>
            </w:r>
          </w:p>
          <w:p w14:paraId="5EB4691E" w14:textId="55608066" w:rsidR="0079148B" w:rsidRDefault="0079148B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паспортно-регистрационному учету</w:t>
            </w:r>
          </w:p>
          <w:p w14:paraId="5C42636B" w14:textId="3794A25D" w:rsidR="0051695E" w:rsidRPr="000E2E66" w:rsidRDefault="0051695E" w:rsidP="007059B6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79ECE206" w14:textId="58DB0F9E" w:rsidR="000E2E66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8,</w:t>
            </w:r>
            <w:r w:rsidR="00E15C17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руб с кв.м. </w:t>
            </w:r>
          </w:p>
        </w:tc>
        <w:tc>
          <w:tcPr>
            <w:tcW w:w="3353" w:type="dxa"/>
          </w:tcPr>
          <w:p w14:paraId="1D46E5DF" w14:textId="475DADF7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плата (директора, бухгалтерии, </w:t>
            </w:r>
            <w:proofErr w:type="gramStart"/>
            <w:r>
              <w:rPr>
                <w:sz w:val="24"/>
                <w:szCs w:val="24"/>
              </w:rPr>
              <w:t>ИТР)</w:t>
            </w:r>
            <w:r w:rsidR="00851324">
              <w:rPr>
                <w:sz w:val="24"/>
                <w:szCs w:val="24"/>
              </w:rPr>
              <w:t>=</w:t>
            </w:r>
            <w:proofErr w:type="gramEnd"/>
            <w:r w:rsidR="00851324">
              <w:rPr>
                <w:sz w:val="24"/>
                <w:szCs w:val="24"/>
              </w:rPr>
              <w:t>1</w:t>
            </w:r>
            <w:r w:rsidR="00046584">
              <w:rPr>
                <w:sz w:val="24"/>
                <w:szCs w:val="24"/>
              </w:rPr>
              <w:t>1 </w:t>
            </w:r>
            <w:r w:rsidR="00851324">
              <w:rPr>
                <w:sz w:val="24"/>
                <w:szCs w:val="24"/>
              </w:rPr>
              <w:t>0</w:t>
            </w:r>
            <w:r w:rsidR="00046584">
              <w:rPr>
                <w:sz w:val="24"/>
                <w:szCs w:val="24"/>
              </w:rPr>
              <w:t>36,02</w:t>
            </w:r>
            <w:r w:rsidR="00851324">
              <w:rPr>
                <w:sz w:val="24"/>
                <w:szCs w:val="24"/>
              </w:rPr>
              <w:t xml:space="preserve"> руб;</w:t>
            </w:r>
          </w:p>
          <w:p w14:paraId="676FD291" w14:textId="0F5935A8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5,39 </w:t>
            </w:r>
            <w:proofErr w:type="gramStart"/>
            <w:r>
              <w:rPr>
                <w:sz w:val="24"/>
                <w:szCs w:val="24"/>
              </w:rPr>
              <w:t>коп.с</w:t>
            </w:r>
            <w:proofErr w:type="gramEnd"/>
            <w:r>
              <w:rPr>
                <w:sz w:val="24"/>
                <w:szCs w:val="24"/>
              </w:rPr>
              <w:t xml:space="preserve"> кв.м.</w:t>
            </w:r>
          </w:p>
          <w:p w14:paraId="19930A6E" w14:textId="20B27CCF" w:rsidR="00851324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отчисления=3665,02 руб.;</w:t>
            </w:r>
          </w:p>
          <w:p w14:paraId="0B5409A5" w14:textId="3FD9DF76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 руб. с кв.м.</w:t>
            </w:r>
          </w:p>
          <w:p w14:paraId="6D63EE61" w14:textId="1E2468C8" w:rsidR="00851324" w:rsidRDefault="00E05D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=</w:t>
            </w:r>
            <w:r w:rsidR="00E15C17">
              <w:rPr>
                <w:sz w:val="24"/>
                <w:szCs w:val="24"/>
              </w:rPr>
              <w:t>839,47 руб.;</w:t>
            </w:r>
          </w:p>
          <w:p w14:paraId="5895C246" w14:textId="026FD925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0,41 руб. с кв.м.</w:t>
            </w:r>
          </w:p>
          <w:p w14:paraId="71E294BF" w14:textId="0B892FC5" w:rsidR="00E15C17" w:rsidRDefault="00E15C1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Поставщики ,РКО</w:t>
            </w:r>
            <w:proofErr w:type="gramEnd"/>
            <w:r>
              <w:rPr>
                <w:sz w:val="24"/>
                <w:szCs w:val="24"/>
              </w:rPr>
              <w:t>=2252,25 руб;</w:t>
            </w:r>
          </w:p>
          <w:p w14:paraId="2397C6F1" w14:textId="66AFFE2F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 руб. с кв.м.</w:t>
            </w:r>
          </w:p>
          <w:p w14:paraId="7A3793A9" w14:textId="7154F4A0" w:rsidR="00E15C17" w:rsidRPr="00E15C17" w:rsidRDefault="00E15C17">
            <w:pPr>
              <w:rPr>
                <w:b/>
                <w:bCs/>
                <w:sz w:val="24"/>
                <w:szCs w:val="24"/>
              </w:rPr>
            </w:pPr>
            <w:r w:rsidRPr="00E15C17">
              <w:rPr>
                <w:b/>
                <w:bCs/>
                <w:sz w:val="24"/>
                <w:szCs w:val="24"/>
              </w:rPr>
              <w:t xml:space="preserve">ИТОГО: </w:t>
            </w:r>
            <w:r w:rsidR="00046584">
              <w:rPr>
                <w:b/>
                <w:bCs/>
                <w:sz w:val="24"/>
                <w:szCs w:val="24"/>
              </w:rPr>
              <w:t>17 792,77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0FA7FE70" w14:textId="34255CD6" w:rsidR="00BA713B" w:rsidRDefault="00BA713B">
            <w:pPr>
              <w:rPr>
                <w:sz w:val="24"/>
                <w:szCs w:val="24"/>
              </w:rPr>
            </w:pPr>
          </w:p>
        </w:tc>
      </w:tr>
      <w:tr w:rsidR="004A3D51" w14:paraId="4A71DA50" w14:textId="77777777" w:rsidTr="004A3D51">
        <w:trPr>
          <w:trHeight w:val="9510"/>
        </w:trPr>
        <w:tc>
          <w:tcPr>
            <w:tcW w:w="805" w:type="dxa"/>
          </w:tcPr>
          <w:p w14:paraId="16218D91" w14:textId="4A7795C7" w:rsidR="004A3D51" w:rsidRPr="000E2E66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454" w:type="dxa"/>
          </w:tcPr>
          <w:p w14:paraId="1B782DA5" w14:textId="77777777" w:rsidR="004A3D51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общего имущества многоквартирного дома (МКД), в том числе:</w:t>
            </w:r>
          </w:p>
          <w:p w14:paraId="22EEBA0A" w14:textId="67331E2C" w:rsidR="004A3D51" w:rsidRPr="00474DBE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поддержанию в исправном и работоспособном состоянии конструктивных элементов </w:t>
            </w:r>
            <w:r w:rsidRPr="00474DBE">
              <w:rPr>
                <w:b/>
                <w:bCs/>
                <w:sz w:val="20"/>
                <w:szCs w:val="20"/>
              </w:rPr>
              <w:t xml:space="preserve">(раздел 1-10 приложения 4 к договору управления). </w:t>
            </w:r>
          </w:p>
          <w:p w14:paraId="0262B327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обслуживанию и содержанию общедомовых </w:t>
            </w:r>
            <w:proofErr w:type="gramStart"/>
            <w:r>
              <w:rPr>
                <w:sz w:val="20"/>
                <w:szCs w:val="20"/>
              </w:rPr>
              <w:t>сетей  отопления</w:t>
            </w:r>
            <w:proofErr w:type="gramEnd"/>
            <w:r>
              <w:rPr>
                <w:sz w:val="20"/>
                <w:szCs w:val="20"/>
              </w:rPr>
              <w:t xml:space="preserve"> (</w:t>
            </w:r>
            <w:r w:rsidRPr="00014BBD">
              <w:rPr>
                <w:b/>
                <w:bCs/>
                <w:sz w:val="20"/>
                <w:szCs w:val="20"/>
              </w:rPr>
              <w:t>пункт 1 приложения 4 к договору управления)</w:t>
            </w:r>
          </w:p>
          <w:p w14:paraId="2A27B71C" w14:textId="15E5F77F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дымоудаления и вентиляции </w:t>
            </w:r>
            <w:r w:rsidRPr="00014BBD">
              <w:rPr>
                <w:b/>
                <w:bCs/>
                <w:sz w:val="20"/>
                <w:szCs w:val="20"/>
              </w:rPr>
              <w:t>(пу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014BBD">
              <w:rPr>
                <w:b/>
                <w:bCs/>
                <w:sz w:val="20"/>
                <w:szCs w:val="20"/>
              </w:rPr>
              <w:t>кт 2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 xml:space="preserve"> (специализированная организация), </w:t>
            </w:r>
            <w:proofErr w:type="gramStart"/>
            <w:r>
              <w:rPr>
                <w:b/>
                <w:bCs/>
                <w:sz w:val="20"/>
                <w:szCs w:val="20"/>
              </w:rPr>
              <w:t>межрайгаз,техногазсервис</w:t>
            </w:r>
            <w:proofErr w:type="gramEnd"/>
            <w:r>
              <w:rPr>
                <w:b/>
                <w:bCs/>
                <w:sz w:val="20"/>
                <w:szCs w:val="20"/>
              </w:rPr>
              <w:t>,флагман,космостар0</w:t>
            </w:r>
          </w:p>
          <w:p w14:paraId="6ED84511" w14:textId="77777777" w:rsidR="004A3D51" w:rsidRPr="00551893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холодного и горячего водоснабжения и водоотведения в МКД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( п.3</w:t>
            </w:r>
            <w:proofErr w:type="gramEnd"/>
            <w:r w:rsidRPr="00551893">
              <w:rPr>
                <w:b/>
                <w:bCs/>
                <w:sz w:val="20"/>
                <w:szCs w:val="20"/>
              </w:rPr>
              <w:t xml:space="preserve"> приложения 4 к договору управления)</w:t>
            </w:r>
          </w:p>
          <w:p w14:paraId="44D8A042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-работы, выполняемые для надлежащего содержания систем электрооборудования МКД.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( п.</w:t>
            </w:r>
            <w:proofErr w:type="gramEnd"/>
            <w:r w:rsidRPr="00551893">
              <w:rPr>
                <w:b/>
                <w:bCs/>
                <w:sz w:val="20"/>
                <w:szCs w:val="20"/>
              </w:rPr>
              <w:t xml:space="preserve"> 4 приложения 4к договору управления)</w:t>
            </w:r>
          </w:p>
          <w:p w14:paraId="2E6AB2F3" w14:textId="7EEC84FB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проверка работоспособности систем противодымной защиты и автоматической пожарной сигнализации </w:t>
            </w:r>
            <w:r w:rsidRPr="00551893">
              <w:rPr>
                <w:b/>
                <w:bCs/>
                <w:sz w:val="20"/>
                <w:szCs w:val="20"/>
              </w:rPr>
              <w:t xml:space="preserve">(п.5 приложения 4 к договору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управления)</w:t>
            </w:r>
            <w:r>
              <w:rPr>
                <w:b/>
                <w:bCs/>
                <w:sz w:val="20"/>
                <w:szCs w:val="20"/>
              </w:rPr>
              <w:t>специализированная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организация</w:t>
            </w:r>
          </w:p>
          <w:p w14:paraId="1C0DD2E9" w14:textId="7A7E47D6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58686F">
              <w:rPr>
                <w:sz w:val="20"/>
                <w:szCs w:val="20"/>
              </w:rPr>
              <w:t>аварийно-диспетчерское обслуживание</w:t>
            </w:r>
            <w:r>
              <w:rPr>
                <w:sz w:val="20"/>
                <w:szCs w:val="20"/>
              </w:rPr>
              <w:t xml:space="preserve"> </w:t>
            </w:r>
            <w:r w:rsidRPr="0058686F">
              <w:rPr>
                <w:b/>
                <w:bCs/>
                <w:sz w:val="20"/>
                <w:szCs w:val="20"/>
              </w:rPr>
              <w:t>(п.11 приложения 4 к договору управления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040B40B" w14:textId="60A7EF81" w:rsidR="004A3D51" w:rsidRPr="00551893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содержанию помещений, входящих в состав общего имущества в МКД (п.12 приложения 4 к договору управления)</w:t>
            </w:r>
          </w:p>
        </w:tc>
        <w:tc>
          <w:tcPr>
            <w:tcW w:w="1378" w:type="dxa"/>
          </w:tcPr>
          <w:p w14:paraId="6D47BE98" w14:textId="09BDE481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10,73 руб.</w:t>
            </w:r>
          </w:p>
        </w:tc>
        <w:tc>
          <w:tcPr>
            <w:tcW w:w="3353" w:type="dxa"/>
          </w:tcPr>
          <w:p w14:paraId="273B58DD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</w:t>
            </w:r>
            <w:proofErr w:type="gramStart"/>
            <w:r>
              <w:rPr>
                <w:sz w:val="24"/>
                <w:szCs w:val="24"/>
              </w:rPr>
              <w:t>гл.инженер</w:t>
            </w:r>
            <w:proofErr w:type="gramEnd"/>
            <w:r>
              <w:rPr>
                <w:sz w:val="24"/>
                <w:szCs w:val="24"/>
              </w:rPr>
              <w:t xml:space="preserve">. слесарь -сантехник, плотник, энергетик,электрик)=12489,75 руб.; </w:t>
            </w:r>
          </w:p>
          <w:p w14:paraId="5DD78759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 с кв.м.</w:t>
            </w:r>
          </w:p>
          <w:p w14:paraId="1EDFDF02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 =4954,95 руб.;</w:t>
            </w:r>
          </w:p>
          <w:p w14:paraId="56A414AB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2,42 руб. с кв.м.</w:t>
            </w:r>
          </w:p>
          <w:p w14:paraId="5ADB7908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Материалы=3419,32 руб;</w:t>
            </w:r>
          </w:p>
          <w:p w14:paraId="00EA37D3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1,67 с кв.м.</w:t>
            </w:r>
          </w:p>
          <w:p w14:paraId="048BFBAF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Специализировнные организации=1064,7 руб;</w:t>
            </w:r>
          </w:p>
          <w:p w14:paraId="2C69AF7C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 с кв.м.</w:t>
            </w:r>
          </w:p>
          <w:p w14:paraId="754E5D7A" w14:textId="77777777" w:rsidR="004A3D51" w:rsidRDefault="004A3D51">
            <w:pPr>
              <w:rPr>
                <w:b/>
                <w:bCs/>
                <w:sz w:val="24"/>
                <w:szCs w:val="24"/>
              </w:rPr>
            </w:pPr>
            <w:r w:rsidRPr="004A3D51">
              <w:rPr>
                <w:b/>
                <w:bCs/>
                <w:sz w:val="24"/>
                <w:szCs w:val="24"/>
              </w:rPr>
              <w:t>ИТОГО: 21928,72 руб.</w:t>
            </w:r>
          </w:p>
          <w:p w14:paraId="728091DF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5F236FB1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7CD86415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AB86150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D882903" w14:textId="77777777" w:rsidR="004A3D51" w:rsidRDefault="004A3D51" w:rsidP="004A3D51">
            <w:pPr>
              <w:rPr>
                <w:b/>
                <w:bCs/>
                <w:sz w:val="24"/>
                <w:szCs w:val="24"/>
              </w:rPr>
            </w:pPr>
          </w:p>
          <w:p w14:paraId="7467BAB0" w14:textId="715683F8" w:rsidR="004A3D51" w:rsidRPr="004A3D51" w:rsidRDefault="004A3D51" w:rsidP="004A3D51">
            <w:pPr>
              <w:rPr>
                <w:sz w:val="24"/>
                <w:szCs w:val="24"/>
              </w:rPr>
            </w:pPr>
          </w:p>
        </w:tc>
      </w:tr>
      <w:tr w:rsidR="004A3D51" w14:paraId="6217A51E" w14:textId="77777777" w:rsidTr="004A3D51">
        <w:trPr>
          <w:trHeight w:val="853"/>
        </w:trPr>
        <w:tc>
          <w:tcPr>
            <w:tcW w:w="805" w:type="dxa"/>
          </w:tcPr>
          <w:p w14:paraId="6C707A05" w14:textId="768352E5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454" w:type="dxa"/>
          </w:tcPr>
          <w:p w14:paraId="32060548" w14:textId="226F398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содержанию придомовой территории </w:t>
            </w:r>
            <w:r w:rsidRPr="0058686F">
              <w:rPr>
                <w:b/>
                <w:bCs/>
                <w:sz w:val="20"/>
                <w:szCs w:val="20"/>
              </w:rPr>
              <w:t>(п.13 приложения 4 к договору управления)</w:t>
            </w:r>
          </w:p>
        </w:tc>
        <w:tc>
          <w:tcPr>
            <w:tcW w:w="1378" w:type="dxa"/>
          </w:tcPr>
          <w:p w14:paraId="2C05718D" w14:textId="2E63CE1D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</w:t>
            </w:r>
            <w:r w:rsidR="004B038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 руб</w:t>
            </w:r>
          </w:p>
        </w:tc>
        <w:tc>
          <w:tcPr>
            <w:tcW w:w="3353" w:type="dxa"/>
          </w:tcPr>
          <w:p w14:paraId="5EE8838F" w14:textId="73C19CD6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</w:t>
            </w:r>
            <w:proofErr w:type="gramStart"/>
            <w:r>
              <w:rPr>
                <w:sz w:val="24"/>
                <w:szCs w:val="24"/>
              </w:rPr>
              <w:t>плата</w:t>
            </w:r>
            <w:r w:rsidR="0047655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мастера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2C529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ворников, уборщиц</w:t>
            </w:r>
            <w:r w:rsidR="0047655C">
              <w:rPr>
                <w:sz w:val="24"/>
                <w:szCs w:val="24"/>
              </w:rPr>
              <w:t>)=10810,8 руб.;</w:t>
            </w:r>
          </w:p>
          <w:p w14:paraId="0B7ED1F3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5.28 руб с кв.м.</w:t>
            </w:r>
          </w:p>
          <w:p w14:paraId="420B5B69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Налоговые отчисления=4443,08;</w:t>
            </w:r>
          </w:p>
          <w:p w14:paraId="3C311B97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 руб. с кв.м.</w:t>
            </w:r>
          </w:p>
          <w:p w14:paraId="433AAF01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Материалы=1187,55 руб.;</w:t>
            </w:r>
          </w:p>
          <w:p w14:paraId="665F0A16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0,58 руб. с кв.м.</w:t>
            </w:r>
          </w:p>
          <w:p w14:paraId="233F5091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Специализированные организации </w:t>
            </w:r>
            <w:r w:rsidR="004B038C">
              <w:rPr>
                <w:sz w:val="24"/>
                <w:szCs w:val="24"/>
              </w:rPr>
              <w:t>(Трактор. Биосфера</w:t>
            </w:r>
            <w:proofErr w:type="gramStart"/>
            <w:r w:rsidR="004B038C">
              <w:rPr>
                <w:sz w:val="24"/>
                <w:szCs w:val="24"/>
              </w:rPr>
              <w:t>.)=</w:t>
            </w:r>
            <w:proofErr w:type="gramEnd"/>
            <w:r w:rsidR="004B038C">
              <w:rPr>
                <w:sz w:val="24"/>
                <w:szCs w:val="24"/>
              </w:rPr>
              <w:t>921,37руб;</w:t>
            </w:r>
          </w:p>
          <w:p w14:paraId="588F6730" w14:textId="77777777" w:rsidR="004B038C" w:rsidRDefault="004B038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 руб. с кв.м.</w:t>
            </w:r>
          </w:p>
          <w:p w14:paraId="0AA74E63" w14:textId="77777777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06ADC">
              <w:rPr>
                <w:b/>
                <w:bCs/>
                <w:sz w:val="24"/>
                <w:szCs w:val="24"/>
              </w:rPr>
              <w:t>ИТОГО :</w:t>
            </w:r>
            <w:proofErr w:type="gramEnd"/>
            <w:r w:rsidRPr="00E06ADC">
              <w:rPr>
                <w:b/>
                <w:bCs/>
                <w:sz w:val="24"/>
                <w:szCs w:val="24"/>
              </w:rPr>
              <w:t xml:space="preserve"> 17362,8 руб.</w:t>
            </w:r>
          </w:p>
          <w:p w14:paraId="5139149B" w14:textId="77B55B54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</w:p>
          <w:p w14:paraId="67E1F241" w14:textId="5D96F9CC" w:rsidR="008165E3" w:rsidRPr="00E06ADC" w:rsidRDefault="008165E3" w:rsidP="004A3D5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A3D51" w14:paraId="69B56C52" w14:textId="77777777" w:rsidTr="004A3D51">
        <w:trPr>
          <w:trHeight w:val="1275"/>
        </w:trPr>
        <w:tc>
          <w:tcPr>
            <w:tcW w:w="805" w:type="dxa"/>
          </w:tcPr>
          <w:p w14:paraId="01C5FDA8" w14:textId="30621E9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4454" w:type="dxa"/>
          </w:tcPr>
          <w:p w14:paraId="375DBED8" w14:textId="6340EC84" w:rsidR="004A3D51" w:rsidRPr="0058686F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-текущий ремонт </w:t>
            </w:r>
            <w:r w:rsidRPr="0058686F">
              <w:rPr>
                <w:b/>
                <w:bCs/>
                <w:sz w:val="20"/>
                <w:szCs w:val="20"/>
              </w:rPr>
              <w:t>(п.15 приложения 4 к договору управления)</w:t>
            </w:r>
            <w:r w:rsidR="0047655C">
              <w:rPr>
                <w:b/>
                <w:bCs/>
                <w:sz w:val="20"/>
                <w:szCs w:val="20"/>
              </w:rPr>
              <w:t xml:space="preserve"> (подрядные организации)</w:t>
            </w:r>
          </w:p>
          <w:p w14:paraId="23A0D2A6" w14:textId="77777777" w:rsidR="004A3D51" w:rsidRDefault="004A3D51" w:rsidP="004A3D51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6BBE021F" w14:textId="6B296A99" w:rsidR="004A3D51" w:rsidRDefault="00E06AD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2,97 руб.</w:t>
            </w:r>
          </w:p>
        </w:tc>
        <w:tc>
          <w:tcPr>
            <w:tcW w:w="3353" w:type="dxa"/>
          </w:tcPr>
          <w:p w14:paraId="4733425F" w14:textId="2CC961FC" w:rsidR="004A3D51" w:rsidRDefault="00E06ADC" w:rsidP="004A3D51">
            <w:pPr>
              <w:rPr>
                <w:b/>
                <w:bCs/>
                <w:sz w:val="24"/>
                <w:szCs w:val="24"/>
              </w:rPr>
            </w:pPr>
            <w:r w:rsidRPr="00E06ADC">
              <w:rPr>
                <w:b/>
                <w:bCs/>
                <w:sz w:val="24"/>
                <w:szCs w:val="24"/>
              </w:rPr>
              <w:t>6081,0</w:t>
            </w:r>
            <w:r w:rsidR="00107607">
              <w:rPr>
                <w:b/>
                <w:bCs/>
                <w:sz w:val="24"/>
                <w:szCs w:val="24"/>
              </w:rPr>
              <w:t>1</w:t>
            </w:r>
            <w:r w:rsidRPr="00E06ADC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73644B9B" w14:textId="216E5C95" w:rsidR="002C5295" w:rsidRPr="00E06ADC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5295" w14:paraId="4ECE0DF8" w14:textId="77777777" w:rsidTr="004A3D51">
        <w:trPr>
          <w:trHeight w:val="1275"/>
        </w:trPr>
        <w:tc>
          <w:tcPr>
            <w:tcW w:w="805" w:type="dxa"/>
          </w:tcPr>
          <w:p w14:paraId="542C1409" w14:textId="77777777" w:rsidR="002C5295" w:rsidRDefault="002C5295" w:rsidP="004A3D51">
            <w:pPr>
              <w:rPr>
                <w:sz w:val="20"/>
                <w:szCs w:val="20"/>
              </w:rPr>
            </w:pPr>
          </w:p>
        </w:tc>
        <w:tc>
          <w:tcPr>
            <w:tcW w:w="4454" w:type="dxa"/>
          </w:tcPr>
          <w:p w14:paraId="3A098280" w14:textId="1D2B859D" w:rsidR="002C5295" w:rsidRPr="002C5295" w:rsidRDefault="002C5295">
            <w:pPr>
              <w:rPr>
                <w:b/>
                <w:bCs/>
                <w:sz w:val="20"/>
                <w:szCs w:val="20"/>
              </w:rPr>
            </w:pPr>
            <w:r w:rsidRPr="002C5295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78" w:type="dxa"/>
          </w:tcPr>
          <w:p w14:paraId="19E02B30" w14:textId="03408EBB" w:rsidR="002C5295" w:rsidRPr="002C5295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3" w:type="dxa"/>
          </w:tcPr>
          <w:p w14:paraId="47E59D3D" w14:textId="1893DBE6" w:rsidR="002C5295" w:rsidRPr="00E06ADC" w:rsidRDefault="00107607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63165,3</w:t>
            </w:r>
          </w:p>
        </w:tc>
      </w:tr>
    </w:tbl>
    <w:p w14:paraId="1BF8CE15" w14:textId="609EAA89" w:rsidR="003138D1" w:rsidRPr="0028240B" w:rsidRDefault="005518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3138D1" w:rsidRPr="00282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D9"/>
    <w:rsid w:val="00014BBD"/>
    <w:rsid w:val="00046584"/>
    <w:rsid w:val="000E2E66"/>
    <w:rsid w:val="000E4A7D"/>
    <w:rsid w:val="000F4BD9"/>
    <w:rsid w:val="00107607"/>
    <w:rsid w:val="0016179B"/>
    <w:rsid w:val="0028240B"/>
    <w:rsid w:val="002C5295"/>
    <w:rsid w:val="003138D1"/>
    <w:rsid w:val="004074CD"/>
    <w:rsid w:val="00426157"/>
    <w:rsid w:val="00474DBE"/>
    <w:rsid w:val="0047655C"/>
    <w:rsid w:val="004A3D51"/>
    <w:rsid w:val="004B038C"/>
    <w:rsid w:val="00514B27"/>
    <w:rsid w:val="0051695E"/>
    <w:rsid w:val="00551893"/>
    <w:rsid w:val="0058686F"/>
    <w:rsid w:val="00682893"/>
    <w:rsid w:val="006B7E44"/>
    <w:rsid w:val="007059B6"/>
    <w:rsid w:val="0079148B"/>
    <w:rsid w:val="008165E3"/>
    <w:rsid w:val="00851324"/>
    <w:rsid w:val="008F44F2"/>
    <w:rsid w:val="00BA713B"/>
    <w:rsid w:val="00BB4767"/>
    <w:rsid w:val="00BC41E3"/>
    <w:rsid w:val="00BD2792"/>
    <w:rsid w:val="00C40395"/>
    <w:rsid w:val="00C93C71"/>
    <w:rsid w:val="00CC74ED"/>
    <w:rsid w:val="00E05D13"/>
    <w:rsid w:val="00E06ADC"/>
    <w:rsid w:val="00E15C17"/>
    <w:rsid w:val="00F65600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4F12"/>
  <w15:chartTrackingRefBased/>
  <w15:docId w15:val="{94A15254-5B03-486F-88EF-C50F7A08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23</cp:revision>
  <dcterms:created xsi:type="dcterms:W3CDTF">2024-03-26T09:08:00Z</dcterms:created>
  <dcterms:modified xsi:type="dcterms:W3CDTF">2024-06-26T10:13:00Z</dcterms:modified>
</cp:coreProperties>
</file>