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 имущества дома:  г. Оренбург</w:t>
      </w:r>
      <w:proofErr w:type="gramStart"/>
      <w:r w:rsidR="00560ADA">
        <w:rPr>
          <w:rFonts w:ascii="Times New Roman" w:hAnsi="Times New Roman" w:cs="Times New Roman"/>
          <w:b w:val="0"/>
        </w:rPr>
        <w:t xml:space="preserve"> ,</w:t>
      </w:r>
      <w:proofErr w:type="gramEnd"/>
      <w:r w:rsidR="00560ADA">
        <w:rPr>
          <w:rFonts w:ascii="Times New Roman" w:hAnsi="Times New Roman" w:cs="Times New Roman"/>
          <w:b w:val="0"/>
        </w:rPr>
        <w:t xml:space="preserve"> ул. Даля,2 корпус </w:t>
      </w:r>
      <w:r w:rsidR="009879CB">
        <w:rPr>
          <w:rFonts w:ascii="Times New Roman" w:hAnsi="Times New Roman" w:cs="Times New Roman"/>
          <w:b w:val="0"/>
        </w:rPr>
        <w:t>4</w:t>
      </w:r>
      <w:bookmarkStart w:id="0" w:name="_GoBack"/>
      <w:bookmarkEnd w:id="0"/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>Поддержание в исправном и работоспособном состоянии инженерных систем, обеспечение установленных параметров и режимов их работы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br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E58CC"/>
    <w:rsid w:val="002D33C5"/>
    <w:rsid w:val="0036198E"/>
    <w:rsid w:val="003D0E18"/>
    <w:rsid w:val="00493406"/>
    <w:rsid w:val="00560ADA"/>
    <w:rsid w:val="005D796D"/>
    <w:rsid w:val="006B12A0"/>
    <w:rsid w:val="006F5B8F"/>
    <w:rsid w:val="007960C1"/>
    <w:rsid w:val="00867DE0"/>
    <w:rsid w:val="008A2C83"/>
    <w:rsid w:val="00921A3C"/>
    <w:rsid w:val="0098115D"/>
    <w:rsid w:val="009879CB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2021-02-15T05:36:00Z</dcterms:created>
  <dcterms:modified xsi:type="dcterms:W3CDTF">2021-02-16T05:20:00Z</dcterms:modified>
</cp:coreProperties>
</file>